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0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Testlands, Green Lane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Southampton, Hampshire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023 8202 6700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contactus@testlands.com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Web: www.testlands.com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8.260498046875" w:line="240" w:lineRule="auto"/>
        <w:ind w:left="3912.21984863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 Bullying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60498046875" w:line="240" w:lineRule="auto"/>
        <w:ind w:left="7.92007446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of Intent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260498046875" w:line="272.61817932128906" w:lineRule="auto"/>
        <w:ind w:left="7.259979248046875" w:right="741.87255859375" w:hanging="4.61990356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We are committed to providing a caring, friendly and safe environment for all the children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our care so that they can play and learn in a relaxed and secure atmosphere. Bullying of 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kind is unacceptable in our setting. If bullying does occur, all children should be able to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know that any incident will be dealt with promptly and effectively. We are a telling club.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means that anyone who knows that bullying is happening is expected to tell </w:t>
      </w:r>
      <w:r w:rsidDel="00000000" w:rsidR="00000000" w:rsidRPr="00000000">
        <w:rPr>
          <w:rtl w:val="0"/>
        </w:rPr>
        <w:t xml:space="preserve">a member of our 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0.65994262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bullying?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Bullying </w:t>
      </w:r>
      <w:r w:rsidDel="00000000" w:rsidR="00000000" w:rsidRPr="00000000">
        <w:rPr>
          <w:rtl w:val="0"/>
        </w:rPr>
        <w:t xml:space="preserve">can be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use of aggression with the intention of hurting another person.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Bullying can result in pain and distress to the victim.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Bullying can be: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723.9599609375" w:right="757.991943359375" w:hanging="344.8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Emotional – being unfriendly, excluding, tormenting (e.g. hiding possessions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threatening gestures)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72.61817932128906" w:lineRule="auto"/>
        <w:ind w:left="727.0399475097656" w:right="759.403076171875" w:hanging="347.8999328613281"/>
        <w:jc w:val="left"/>
        <w:rPr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Physical – any use of violence</w:t>
      </w:r>
      <w:r w:rsidDel="00000000" w:rsidR="00000000" w:rsidRPr="00000000">
        <w:rPr>
          <w:highlight w:val="white"/>
          <w:rtl w:val="0"/>
        </w:rPr>
        <w:t xml:space="preserve"> towards another.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72.61817932128906" w:lineRule="auto"/>
        <w:ind w:left="727.0399475097656" w:right="759.403076171875" w:hanging="347.8999328613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Sexual – unwanted physical contact or sexually abusive comments.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highlight w:val="white"/>
          <w:rtl w:val="0"/>
        </w:rPr>
        <w:t xml:space="preserve">Discrimination of any kind.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Verbal – name-calling, spreading rumours, teasing.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734.5199584960938" w:right="741.4208984375" w:hanging="355.3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Cyber – all areas of the internet, such as emails &amp; internet chat rooms misuse. Mobile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phone text messaging &amp; calls. Misuse of camera phones &amp; video facilities.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0.65994262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it important to respond to bullying?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3.9599609375" w:right="740.1708984375" w:firstLine="12.10006713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Bullying HURTS. No one deserves to be a victim of bullying. Everybody has the right to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treated with respect. Children who bully others need to learn different ways of behaving.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club has a responsibility to respond promptly and effectively to issues of bullying.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 Objectives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staff, children and parents should have an understanding of what bullying is.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1.97998046875" w:right="741.209716796875" w:hanging="1.97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All staff involved in the care of children should know what the club policy is on bullying,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follow it when bullying is reported.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7.16182708740234" w:lineRule="auto"/>
        <w:ind w:left="14.2999267578125" w:right="759.744873046875" w:hanging="14.2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children and parents should know what the policy is on bullying and what they should do if bullying </w:t>
      </w:r>
      <w:r w:rsidDel="00000000" w:rsidR="00000000" w:rsidRPr="00000000">
        <w:rPr>
          <w:rtl w:val="0"/>
        </w:rPr>
        <w:t xml:space="preserve">occurs.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195556640625" w:line="272.61817932128906" w:lineRule="auto"/>
        <w:ind w:left="6.820068359375" w:right="741.3427734375" w:hanging="1.76010131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Testlands takes bullying seriously. Children and parents should be assured that they will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supported when bullying is reported.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36059570312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Bullying of any kind, will not be tolerated.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260498046875" w:line="240" w:lineRule="auto"/>
        <w:ind w:left="7.920074462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Signs and Symptoms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7.920074462890625" w:right="738.1005859375" w:hanging="7.920074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child may indicate by signs or behaviour that</w:t>
      </w:r>
      <w:r w:rsidDel="00000000" w:rsidR="00000000" w:rsidRPr="00000000">
        <w:rPr>
          <w:highlight w:val="white"/>
          <w:rtl w:val="0"/>
        </w:rPr>
        <w:t xml:space="preserve"> they 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being bullied. Adults should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aware of these possible signs and that they should investigate if a child</w:t>
      </w:r>
      <w:r w:rsidDel="00000000" w:rsidR="00000000" w:rsidRPr="00000000">
        <w:rPr>
          <w:highlight w:val="whit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is frightened of walking to or from the Club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changes their usual routine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does not want to come to the Club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attendance becomes erratic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becomes withdrawn, anxious or lacking in confidence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starts stuttering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attempts or threatens to self-harm or run away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cries themselves to sleep at night or has nightmares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feels ill in the morning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begins to do poorly in school work or in the Club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379.1400146484375" w:right="2419.620361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has possessions which are damaged or go ‘missing’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has dinner or other monies continually ‘lost’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has unexplained cuts or bruises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is bullying other children or siblings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stops eating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is frightened to say what is wrong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gives improbable excuses for any of the above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7.920074462890625" w:right="744.51171875" w:hanging="2.86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These signs and behaviours could indicate other problems, but bullying should be considered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possibility and should be investigated.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Procedures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bullying incidents to </w:t>
      </w:r>
      <w:r w:rsidDel="00000000" w:rsidR="00000000" w:rsidRPr="00000000">
        <w:rPr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who should record in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incident log.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3.9599609375" w:right="741.788330078125" w:firstLine="16.5000915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cases of serious bullying, the incidents will be recorded by </w:t>
      </w:r>
      <w:r w:rsidDel="00000000" w:rsidR="00000000" w:rsidRPr="00000000">
        <w:rPr>
          <w:highlight w:val="whit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 discussed 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Senior Leader</w:t>
      </w:r>
      <w:r w:rsidDel="00000000" w:rsidR="00000000" w:rsidRPr="00000000">
        <w:rPr>
          <w:rtl w:val="0"/>
        </w:rPr>
        <w:t xml:space="preserve">/Site leader.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72.61817932128906" w:lineRule="auto"/>
        <w:ind w:left="7.480010986328125" w:right="741.661376953125" w:firstLine="12.98004150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serious cases parents should be informed and will be asked to come into a meeting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discuss the problem.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necessary and appropriate</w:t>
      </w:r>
      <w:r w:rsidDel="00000000" w:rsidR="00000000" w:rsidRPr="00000000">
        <w:rPr>
          <w:rtl w:val="0"/>
        </w:rPr>
        <w:t xml:space="preserve"> then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police will be consulted.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attempt will be made to help the bully (bullies) change their behaviour.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Outcomes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93505859375" w:line="272.61817932128906" w:lineRule="auto"/>
        <w:ind w:left="14.51995849609375" w:right="747.080078125" w:hanging="9.4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bully or bullies may be asked to genuinely apologise. Other consequences may take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place.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serious cases, suspension or even exclusion will be considered.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14.51995849609375" w:right="750.57861328125" w:hanging="14.5199584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After the incident / incidents have been investigated and dealt with, each case will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monitored to ensure repeated bullying does not take place.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6059570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Prevention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60498046875" w:line="272.61817932128906" w:lineRule="auto"/>
        <w:ind w:left="7.920074462890625" w:right="750.49072265625" w:hanging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We will use KIDSCAPE methods for helping children to prevent bullying. As and when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appropriate, these may include;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Writing a set of club rules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Writing stories, poems or drawing pictures about bullying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727.0399475097656" w:right="748.983154296875" w:hanging="347.8999328613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Reading stories about bullying or having them read to children individually and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groups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Making up role play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Having discussions about bullying and why it matters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Encouraging values such as respect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Model fair and respectful behaviour and leadership.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Challenge all forms of prejudice and promote equality.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Discourage children and young people from colluding with bullying.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734.2999267578125" w:right="743.91357421875" w:hanging="355.1599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Help children and young people to develop positive relationships and choose not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bully or discriminate.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is recorded anonymously such as “Child A said this and Child B did this”.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8.25988769531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reviewed: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next review: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25988769531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by: B. Stanley</w:t>
      </w:r>
    </w:p>
    <w:sectPr>
      <w:pgSz w:h="15840" w:w="12240" w:orient="portrait"/>
      <w:pgMar w:bottom="1033.800048828125" w:top="711.199951171875" w:left="1620" w:right="661.5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